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CE92" w14:textId="77777777" w:rsidR="008F5F5A" w:rsidRDefault="00000000">
      <w:pPr>
        <w:spacing w:before="59" w:line="360" w:lineRule="auto"/>
        <w:ind w:left="2857" w:right="2875"/>
        <w:jc w:val="center"/>
        <w:rPr>
          <w:b/>
          <w:sz w:val="32"/>
        </w:rPr>
      </w:pPr>
      <w:r>
        <w:rPr>
          <w:b/>
          <w:sz w:val="32"/>
          <w:u w:val="single"/>
        </w:rPr>
        <w:t>Faculty</w:t>
      </w:r>
      <w:r>
        <w:rPr>
          <w:b/>
          <w:spacing w:val="-14"/>
          <w:sz w:val="32"/>
          <w:u w:val="single"/>
        </w:rPr>
        <w:t xml:space="preserve"> </w:t>
      </w:r>
      <w:r>
        <w:rPr>
          <w:b/>
          <w:sz w:val="32"/>
          <w:u w:val="single"/>
        </w:rPr>
        <w:t>of</w:t>
      </w:r>
      <w:r>
        <w:rPr>
          <w:b/>
          <w:spacing w:val="-14"/>
          <w:sz w:val="32"/>
          <w:u w:val="single"/>
        </w:rPr>
        <w:t xml:space="preserve"> </w:t>
      </w:r>
      <w:r>
        <w:rPr>
          <w:b/>
          <w:sz w:val="32"/>
          <w:u w:val="single"/>
        </w:rPr>
        <w:t>Graduate</w:t>
      </w:r>
      <w:r>
        <w:rPr>
          <w:b/>
          <w:spacing w:val="-14"/>
          <w:sz w:val="32"/>
          <w:u w:val="single"/>
        </w:rPr>
        <w:t xml:space="preserve"> </w:t>
      </w:r>
      <w:r>
        <w:rPr>
          <w:b/>
          <w:sz w:val="32"/>
          <w:u w:val="single"/>
        </w:rPr>
        <w:t>Studies</w:t>
      </w:r>
      <w:r>
        <w:rPr>
          <w:b/>
          <w:sz w:val="32"/>
        </w:rPr>
        <w:t xml:space="preserve"> </w:t>
      </w:r>
      <w:r>
        <w:rPr>
          <w:b/>
          <w:sz w:val="32"/>
          <w:u w:val="single"/>
        </w:rPr>
        <w:t>University of Ruhuna</w:t>
      </w:r>
    </w:p>
    <w:p w14:paraId="7A7684F6" w14:textId="77777777" w:rsidR="008F5F5A" w:rsidRDefault="00000000">
      <w:pPr>
        <w:ind w:left="2335" w:right="2354"/>
        <w:jc w:val="center"/>
        <w:rPr>
          <w:b/>
          <w:sz w:val="32"/>
        </w:rPr>
      </w:pPr>
      <w:r>
        <w:rPr>
          <w:b/>
          <w:sz w:val="32"/>
          <w:u w:val="single"/>
        </w:rPr>
        <w:t>Verification</w:t>
      </w:r>
      <w:r>
        <w:rPr>
          <w:b/>
          <w:spacing w:val="-10"/>
          <w:sz w:val="32"/>
          <w:u w:val="single"/>
        </w:rPr>
        <w:t xml:space="preserve"> </w:t>
      </w:r>
      <w:r>
        <w:rPr>
          <w:b/>
          <w:sz w:val="32"/>
          <w:u w:val="single"/>
        </w:rPr>
        <w:t>of</w:t>
      </w:r>
      <w:r>
        <w:rPr>
          <w:b/>
          <w:spacing w:val="-13"/>
          <w:sz w:val="32"/>
          <w:u w:val="single"/>
        </w:rPr>
        <w:t xml:space="preserve"> </w:t>
      </w:r>
      <w:r>
        <w:rPr>
          <w:b/>
          <w:sz w:val="32"/>
          <w:u w:val="single"/>
        </w:rPr>
        <w:t>Examination</w:t>
      </w:r>
      <w:r>
        <w:rPr>
          <w:b/>
          <w:spacing w:val="-10"/>
          <w:sz w:val="32"/>
          <w:u w:val="single"/>
        </w:rPr>
        <w:t xml:space="preserve"> </w:t>
      </w:r>
      <w:r>
        <w:rPr>
          <w:b/>
          <w:spacing w:val="-2"/>
          <w:sz w:val="32"/>
          <w:u w:val="single"/>
        </w:rPr>
        <w:t>Results</w:t>
      </w:r>
    </w:p>
    <w:p w14:paraId="2FD7CDF9" w14:textId="77777777" w:rsidR="008F5F5A" w:rsidRDefault="00000000">
      <w:pPr>
        <w:spacing w:before="184"/>
        <w:ind w:right="17"/>
        <w:jc w:val="center"/>
        <w:rPr>
          <w:b/>
          <w:sz w:val="32"/>
        </w:rPr>
      </w:pPr>
      <w:r>
        <w:rPr>
          <w:b/>
          <w:spacing w:val="-7"/>
          <w:sz w:val="32"/>
          <w:u w:val="single"/>
        </w:rPr>
        <w:t xml:space="preserve"> </w:t>
      </w:r>
      <w:r>
        <w:rPr>
          <w:b/>
          <w:sz w:val="32"/>
          <w:u w:val="single"/>
        </w:rPr>
        <w:t>Master</w:t>
      </w:r>
      <w:r>
        <w:rPr>
          <w:b/>
          <w:spacing w:val="-5"/>
          <w:sz w:val="32"/>
          <w:u w:val="single"/>
        </w:rPr>
        <w:t xml:space="preserve"> </w:t>
      </w:r>
      <w:r>
        <w:rPr>
          <w:b/>
          <w:sz w:val="32"/>
          <w:u w:val="single"/>
        </w:rPr>
        <w:t>of</w:t>
      </w:r>
      <w:r>
        <w:rPr>
          <w:b/>
          <w:spacing w:val="70"/>
          <w:sz w:val="32"/>
          <w:u w:val="single"/>
        </w:rPr>
        <w:t xml:space="preserve"> </w:t>
      </w:r>
      <w:r>
        <w:rPr>
          <w:b/>
          <w:sz w:val="32"/>
          <w:u w:val="single"/>
        </w:rPr>
        <w:t>Arts</w:t>
      </w:r>
      <w:r>
        <w:rPr>
          <w:b/>
          <w:spacing w:val="-3"/>
          <w:sz w:val="32"/>
          <w:u w:val="single"/>
        </w:rPr>
        <w:t xml:space="preserve"> </w:t>
      </w:r>
      <w:r>
        <w:rPr>
          <w:b/>
          <w:sz w:val="32"/>
          <w:u w:val="single"/>
        </w:rPr>
        <w:t>in</w:t>
      </w:r>
      <w:r>
        <w:rPr>
          <w:b/>
          <w:spacing w:val="-6"/>
          <w:sz w:val="32"/>
          <w:u w:val="single"/>
        </w:rPr>
        <w:t xml:space="preserve"> </w:t>
      </w:r>
      <w:r>
        <w:rPr>
          <w:b/>
          <w:sz w:val="32"/>
          <w:u w:val="single"/>
        </w:rPr>
        <w:t>Economics</w:t>
      </w:r>
      <w:r>
        <w:rPr>
          <w:b/>
          <w:spacing w:val="-5"/>
          <w:sz w:val="32"/>
          <w:u w:val="single"/>
        </w:rPr>
        <w:t xml:space="preserve"> </w:t>
      </w:r>
      <w:r>
        <w:rPr>
          <w:b/>
          <w:sz w:val="32"/>
          <w:u w:val="single"/>
        </w:rPr>
        <w:t>Degree</w:t>
      </w:r>
      <w:r>
        <w:rPr>
          <w:b/>
          <w:spacing w:val="-6"/>
          <w:sz w:val="32"/>
          <w:u w:val="single"/>
        </w:rPr>
        <w:t xml:space="preserve"> </w:t>
      </w:r>
      <w:r>
        <w:rPr>
          <w:b/>
          <w:spacing w:val="-2"/>
          <w:sz w:val="32"/>
          <w:u w:val="single"/>
        </w:rPr>
        <w:t>Program</w:t>
      </w:r>
    </w:p>
    <w:p w14:paraId="0505A5FF" w14:textId="77777777" w:rsidR="008F5F5A" w:rsidRDefault="008F5F5A">
      <w:pPr>
        <w:pStyle w:val="BodyText"/>
        <w:spacing w:before="7"/>
        <w:rPr>
          <w:b/>
          <w:sz w:val="28"/>
        </w:rPr>
      </w:pPr>
    </w:p>
    <w:p w14:paraId="44BDE7A0" w14:textId="77777777" w:rsidR="008F5F5A" w:rsidRDefault="00000000">
      <w:pPr>
        <w:pStyle w:val="BodyText"/>
        <w:spacing w:before="86"/>
        <w:ind w:left="100" w:right="113"/>
        <w:jc w:val="both"/>
      </w:pPr>
      <w:r>
        <w:t>When postgraduate candidates of University of Ruhuna are not satisfied with their results of examination in taught courses, they can apply for verification of results when the results are released. The Faculty of Graduate</w:t>
      </w:r>
      <w:r>
        <w:rPr>
          <w:spacing w:val="-10"/>
        </w:rPr>
        <w:t xml:space="preserve"> </w:t>
      </w:r>
      <w:r>
        <w:t>Studies</w:t>
      </w:r>
      <w:r>
        <w:rPr>
          <w:spacing w:val="-6"/>
        </w:rPr>
        <w:t xml:space="preserve"> </w:t>
      </w:r>
      <w:r>
        <w:t>(FGS)</w:t>
      </w:r>
      <w:r>
        <w:rPr>
          <w:spacing w:val="-8"/>
        </w:rPr>
        <w:t xml:space="preserve"> </w:t>
      </w:r>
      <w:r>
        <w:t>has</w:t>
      </w:r>
      <w:r>
        <w:rPr>
          <w:spacing w:val="-7"/>
        </w:rPr>
        <w:t xml:space="preserve"> </w:t>
      </w:r>
      <w:r>
        <w:t>made</w:t>
      </w:r>
      <w:r>
        <w:rPr>
          <w:spacing w:val="-9"/>
        </w:rPr>
        <w:t xml:space="preserve"> </w:t>
      </w:r>
      <w:r>
        <w:t>arrangements</w:t>
      </w:r>
      <w:r>
        <w:rPr>
          <w:spacing w:val="-9"/>
        </w:rPr>
        <w:t xml:space="preserve"> </w:t>
      </w:r>
      <w:r>
        <w:t>to</w:t>
      </w:r>
      <w:r>
        <w:rPr>
          <w:spacing w:val="-9"/>
        </w:rPr>
        <w:t xml:space="preserve"> </w:t>
      </w:r>
      <w:r>
        <w:t>give</w:t>
      </w:r>
      <w:r>
        <w:rPr>
          <w:spacing w:val="-7"/>
        </w:rPr>
        <w:t xml:space="preserve"> </w:t>
      </w:r>
      <w:r>
        <w:t>their</w:t>
      </w:r>
      <w:r>
        <w:rPr>
          <w:spacing w:val="-10"/>
        </w:rPr>
        <w:t xml:space="preserve"> </w:t>
      </w:r>
      <w:r>
        <w:t>own</w:t>
      </w:r>
      <w:r>
        <w:rPr>
          <w:spacing w:val="-9"/>
        </w:rPr>
        <w:t xml:space="preserve"> </w:t>
      </w:r>
      <w:r>
        <w:t>answer scripts with the relevant marking scheme into their hand for the observation and the FGS is ready to listen &amp; fairly respond to their requests/ claims if any.</w:t>
      </w:r>
    </w:p>
    <w:p w14:paraId="446BC39C" w14:textId="77777777" w:rsidR="008F5F5A" w:rsidRDefault="00000000">
      <w:pPr>
        <w:spacing w:before="292"/>
        <w:ind w:left="100" w:right="115"/>
        <w:jc w:val="both"/>
        <w:rPr>
          <w:sz w:val="32"/>
        </w:rPr>
      </w:pPr>
      <w:r>
        <w:rPr>
          <w:sz w:val="32"/>
        </w:rPr>
        <w:t xml:space="preserve">This opportunity is valid for the </w:t>
      </w:r>
      <w:r>
        <w:rPr>
          <w:b/>
          <w:sz w:val="32"/>
        </w:rPr>
        <w:t>Master of Arts in Economics Degree Program 10th Batch 1</w:t>
      </w:r>
      <w:r>
        <w:rPr>
          <w:b/>
          <w:sz w:val="32"/>
          <w:vertAlign w:val="superscript"/>
        </w:rPr>
        <w:t>st</w:t>
      </w:r>
      <w:r>
        <w:rPr>
          <w:b/>
          <w:sz w:val="32"/>
        </w:rPr>
        <w:t xml:space="preserve"> Semester End Examination </w:t>
      </w:r>
      <w:r>
        <w:rPr>
          <w:sz w:val="32"/>
        </w:rPr>
        <w:t>which the results are now released.</w:t>
      </w:r>
    </w:p>
    <w:p w14:paraId="753C1362" w14:textId="77777777" w:rsidR="008F5F5A" w:rsidRDefault="008F5F5A">
      <w:pPr>
        <w:pStyle w:val="BodyText"/>
        <w:spacing w:before="6"/>
        <w:rPr>
          <w:sz w:val="45"/>
        </w:rPr>
      </w:pPr>
    </w:p>
    <w:p w14:paraId="1CC07D08" w14:textId="4E73929A" w:rsidR="008F5F5A" w:rsidRDefault="00000000">
      <w:pPr>
        <w:pStyle w:val="BodyText"/>
        <w:spacing w:before="1"/>
        <w:ind w:left="100" w:right="113"/>
        <w:jc w:val="both"/>
      </w:pPr>
      <w:r>
        <w:t>If you need to apply for result verification, you are allow to apply</w:t>
      </w:r>
      <w:r>
        <w:rPr>
          <w:spacing w:val="80"/>
        </w:rPr>
        <w:t xml:space="preserve"> </w:t>
      </w:r>
      <w:r>
        <w:rPr>
          <w:b/>
          <w:color w:val="FF0000"/>
        </w:rPr>
        <w:t>before</w:t>
      </w:r>
      <w:r>
        <w:rPr>
          <w:b/>
          <w:color w:val="FF0000"/>
          <w:spacing w:val="-5"/>
        </w:rPr>
        <w:t xml:space="preserve"> </w:t>
      </w:r>
      <w:r>
        <w:rPr>
          <w:b/>
          <w:color w:val="FF0000"/>
        </w:rPr>
        <w:t>09</w:t>
      </w:r>
      <w:r>
        <w:rPr>
          <w:b/>
          <w:color w:val="FF0000"/>
          <w:vertAlign w:val="superscript"/>
        </w:rPr>
        <w:t>th</w:t>
      </w:r>
      <w:r>
        <w:rPr>
          <w:b/>
          <w:color w:val="FF0000"/>
        </w:rPr>
        <w:t xml:space="preserve"> September 2022</w:t>
      </w:r>
      <w:r>
        <w:t>. The application and payment voucher can be downloaded from the Web Site of the Faculty of Graduate Studies. Completed applications should be send through registered post or hand over</w:t>
      </w:r>
      <w:r>
        <w:rPr>
          <w:spacing w:val="-20"/>
        </w:rPr>
        <w:t xml:space="preserve"> </w:t>
      </w:r>
      <w:r>
        <w:t>to</w:t>
      </w:r>
      <w:r>
        <w:rPr>
          <w:spacing w:val="-20"/>
        </w:rPr>
        <w:t xml:space="preserve"> </w:t>
      </w:r>
      <w:r>
        <w:t>the</w:t>
      </w:r>
      <w:r>
        <w:rPr>
          <w:spacing w:val="-20"/>
        </w:rPr>
        <w:t xml:space="preserve"> </w:t>
      </w:r>
      <w:r>
        <w:t>office</w:t>
      </w:r>
      <w:r>
        <w:rPr>
          <w:spacing w:val="-20"/>
        </w:rPr>
        <w:t xml:space="preserve"> </w:t>
      </w:r>
      <w:r>
        <w:t>of</w:t>
      </w:r>
      <w:r>
        <w:rPr>
          <w:spacing w:val="-20"/>
        </w:rPr>
        <w:t xml:space="preserve"> </w:t>
      </w:r>
      <w:r>
        <w:t>Faculty</w:t>
      </w:r>
      <w:r>
        <w:rPr>
          <w:spacing w:val="-20"/>
        </w:rPr>
        <w:t xml:space="preserve"> </w:t>
      </w:r>
      <w:r>
        <w:t>of</w:t>
      </w:r>
      <w:r>
        <w:rPr>
          <w:spacing w:val="-20"/>
        </w:rPr>
        <w:t xml:space="preserve"> </w:t>
      </w:r>
      <w:r>
        <w:t>Graduate</w:t>
      </w:r>
      <w:r>
        <w:rPr>
          <w:spacing w:val="-20"/>
        </w:rPr>
        <w:t xml:space="preserve"> </w:t>
      </w:r>
      <w:r>
        <w:t>Studies</w:t>
      </w:r>
      <w:r>
        <w:rPr>
          <w:spacing w:val="-20"/>
        </w:rPr>
        <w:t xml:space="preserve"> </w:t>
      </w:r>
      <w:r>
        <w:t>before</w:t>
      </w:r>
      <w:r>
        <w:rPr>
          <w:spacing w:val="-16"/>
        </w:rPr>
        <w:t xml:space="preserve"> </w:t>
      </w:r>
      <w:r>
        <w:t>above</w:t>
      </w:r>
      <w:r>
        <w:rPr>
          <w:spacing w:val="-20"/>
        </w:rPr>
        <w:t xml:space="preserve"> </w:t>
      </w:r>
      <w:r>
        <w:t>closing</w:t>
      </w:r>
      <w:r>
        <w:rPr>
          <w:spacing w:val="-19"/>
        </w:rPr>
        <w:t xml:space="preserve"> </w:t>
      </w:r>
      <w:r>
        <w:t xml:space="preserve">date with bank receipts received for </w:t>
      </w:r>
      <w:r>
        <w:rPr>
          <w:b/>
        </w:rPr>
        <w:t>the payment of Rs.</w:t>
      </w:r>
      <w:r w:rsidR="00A6643B">
        <w:rPr>
          <w:b/>
        </w:rPr>
        <w:t>30</w:t>
      </w:r>
      <w:r>
        <w:rPr>
          <w:b/>
        </w:rPr>
        <w:t xml:space="preserve">00/- per each </w:t>
      </w:r>
      <w:r>
        <w:rPr>
          <w:b/>
          <w:spacing w:val="-2"/>
        </w:rPr>
        <w:t>paper</w:t>
      </w:r>
      <w:r>
        <w:rPr>
          <w:spacing w:val="-2"/>
        </w:rPr>
        <w:t>.</w:t>
      </w:r>
    </w:p>
    <w:p w14:paraId="1F895B13" w14:textId="77777777" w:rsidR="008F5F5A" w:rsidRDefault="008F5F5A">
      <w:pPr>
        <w:pStyle w:val="BodyText"/>
        <w:rPr>
          <w:sz w:val="34"/>
        </w:rPr>
      </w:pPr>
    </w:p>
    <w:p w14:paraId="7377A019" w14:textId="77777777" w:rsidR="008F5F5A" w:rsidRDefault="008F5F5A">
      <w:pPr>
        <w:pStyle w:val="BodyText"/>
        <w:rPr>
          <w:sz w:val="34"/>
        </w:rPr>
      </w:pPr>
    </w:p>
    <w:p w14:paraId="4F45C1C3" w14:textId="77777777" w:rsidR="008F5F5A" w:rsidRDefault="00000000">
      <w:pPr>
        <w:spacing w:before="254"/>
        <w:ind w:left="100" w:right="5167"/>
        <w:rPr>
          <w:b/>
          <w:sz w:val="30"/>
        </w:rPr>
      </w:pPr>
      <w:r>
        <w:rPr>
          <w:b/>
          <w:sz w:val="30"/>
        </w:rPr>
        <w:t>Senior Assistant Registrar Faculty</w:t>
      </w:r>
      <w:r>
        <w:rPr>
          <w:b/>
          <w:spacing w:val="-13"/>
          <w:sz w:val="30"/>
        </w:rPr>
        <w:t xml:space="preserve"> </w:t>
      </w:r>
      <w:r>
        <w:rPr>
          <w:b/>
          <w:sz w:val="30"/>
        </w:rPr>
        <w:t>of</w:t>
      </w:r>
      <w:r>
        <w:rPr>
          <w:b/>
          <w:spacing w:val="-13"/>
          <w:sz w:val="30"/>
        </w:rPr>
        <w:t xml:space="preserve"> </w:t>
      </w:r>
      <w:r>
        <w:rPr>
          <w:b/>
          <w:sz w:val="30"/>
        </w:rPr>
        <w:t>Graduate</w:t>
      </w:r>
      <w:r>
        <w:rPr>
          <w:b/>
          <w:spacing w:val="-12"/>
          <w:sz w:val="30"/>
        </w:rPr>
        <w:t xml:space="preserve"> </w:t>
      </w:r>
      <w:r>
        <w:rPr>
          <w:b/>
          <w:sz w:val="30"/>
        </w:rPr>
        <w:t xml:space="preserve">Studies </w:t>
      </w:r>
      <w:r>
        <w:rPr>
          <w:b/>
          <w:spacing w:val="-2"/>
          <w:sz w:val="30"/>
        </w:rPr>
        <w:t>30.08.2022</w:t>
      </w:r>
    </w:p>
    <w:sectPr w:rsidR="008F5F5A">
      <w:type w:val="continuous"/>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F5F5A"/>
    <w:rsid w:val="008F5F5A"/>
    <w:rsid w:val="00A6643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A923"/>
  <w15:docId w15:val="{BA3D34E6-5B83-493B-9C8E-8372BE27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fgs</cp:lastModifiedBy>
  <cp:revision>3</cp:revision>
  <dcterms:created xsi:type="dcterms:W3CDTF">2022-08-31T08:04:00Z</dcterms:created>
  <dcterms:modified xsi:type="dcterms:W3CDTF">2022-08-31T15:31:00Z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